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5B336144" w:rsidR="00F00E0C" w:rsidRDefault="0061651C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June </w:t>
            </w:r>
            <w:r w:rsidR="006F4CAD">
              <w:rPr>
                <w:rFonts w:ascii="Arial"/>
                <w:sz w:val="18"/>
              </w:rPr>
              <w:t>3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6C0D4AA5" w:rsidR="00F00E0C" w:rsidRDefault="000F37F2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Ninth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  <w:r>
              <w:rPr>
                <w:rFonts w:ascii="Arial"/>
                <w:sz w:val="18"/>
              </w:rPr>
              <w:t xml:space="preserve"> Dept I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0C2E6CB6" w:rsidR="00F00E0C" w:rsidRDefault="00CA3B4E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Tod Young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4403D3C9" w:rsidR="001628B1" w:rsidRPr="00FD5090" w:rsidRDefault="007B5574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Mary Brown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0DC19860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7B5574">
              <w:rPr>
                <w:rFonts w:ascii="Arial" w:hAnsi="Arial" w:cs="Arial"/>
                <w:sz w:val="18"/>
              </w:rPr>
              <w:t>William Murphy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C80A8D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2D14AB">
              <w:rPr>
                <w:color w:val="231F20"/>
                <w:sz w:val="21"/>
                <w:highlight w:val="yellow"/>
              </w:rPr>
              <w:t>In</w:t>
            </w:r>
            <w:r w:rsidRPr="002D14AB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2D14AB">
              <w:rPr>
                <w:color w:val="231F20"/>
                <w:sz w:val="21"/>
                <w:highlight w:val="yellow"/>
              </w:rPr>
              <w:t>Person</w:t>
            </w:r>
            <w:r w:rsidRPr="00C80A8D">
              <w:rPr>
                <w:color w:val="231F20"/>
                <w:spacing w:val="3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Virtual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C80A8D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Number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67D670BA" w:rsidR="00F00E0C" w:rsidRPr="00C80A8D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C80A8D">
              <w:rPr>
                <w:rFonts w:ascii="Arial" w:hAnsi="Arial" w:cs="Arial"/>
                <w:sz w:val="18"/>
              </w:rPr>
              <w:t xml:space="preserve"> </w:t>
            </w:r>
            <w:r w:rsidR="002D14AB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C80A8D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In</w:t>
            </w:r>
            <w:r w:rsidRPr="00C80A8D">
              <w:rPr>
                <w:color w:val="231F20"/>
                <w:spacing w:val="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Person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2D14AB">
              <w:rPr>
                <w:color w:val="231F20"/>
                <w:sz w:val="21"/>
                <w:highlight w:val="yellow"/>
              </w:rPr>
              <w:t>Virtual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C80A8D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C80A8D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Custodial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C80A8D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IC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2D14AB">
              <w:rPr>
                <w:color w:val="231F20"/>
                <w:sz w:val="21"/>
                <w:highlight w:val="yellow"/>
              </w:rPr>
              <w:t>OOC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2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3F3AD543" w:rsidR="00D54894" w:rsidRPr="00C80A8D" w:rsidRDefault="002D14AB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28AF79E5" w:rsidR="00D54894" w:rsidRPr="00C80A8D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 </w:t>
            </w:r>
            <w:r w:rsidR="002D14AB">
              <w:rPr>
                <w:color w:val="231F20"/>
                <w:sz w:val="21"/>
              </w:rPr>
              <w:t>1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4F143F55" w:rsidR="00D54894" w:rsidRPr="00C80A8D" w:rsidRDefault="002D14AB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6EE4165D" w:rsidR="00D54894" w:rsidRPr="00C80A8D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 </w:t>
            </w:r>
            <w:r w:rsidR="002D14AB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53507666" w:rsidR="00F00E0C" w:rsidRPr="00C80A8D" w:rsidRDefault="00B77CB1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C80A8D">
              <w:rPr>
                <w:rFonts w:ascii="Arial"/>
                <w:sz w:val="18"/>
              </w:rPr>
              <w:t xml:space="preserve"> </w:t>
            </w:r>
            <w:r w:rsidR="002D14AB">
              <w:rPr>
                <w:rFonts w:ascii="Arial"/>
                <w:sz w:val="18"/>
              </w:rPr>
              <w:t>Arraignment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C80A8D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Attorney's</w:t>
            </w:r>
            <w:r w:rsidRPr="00C80A8D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B5574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B5574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C80A8D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substantive,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confidential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meeting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C80A8D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each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before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7B5574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prepared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handle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their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clients'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B5574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How</w:t>
            </w:r>
            <w:r w:rsidRPr="00C80A8D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prepared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did</w:t>
            </w:r>
            <w:r w:rsidRPr="00C80A8D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7D4C039A" w:rsidR="00A862BA" w:rsidRPr="00C80A8D" w:rsidRDefault="007B5574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Mary</w:t>
            </w:r>
            <w:r w:rsidR="00C24E55" w:rsidRPr="00C80A8D">
              <w:rPr>
                <w:sz w:val="21"/>
              </w:rPr>
              <w:t xml:space="preserve"> </w:t>
            </w:r>
            <w:r w:rsidR="00081921" w:rsidRPr="00C80A8D">
              <w:rPr>
                <w:sz w:val="21"/>
              </w:rPr>
              <w:t>appear</w:t>
            </w:r>
            <w:r w:rsidR="00B41FCA" w:rsidRPr="00C80A8D">
              <w:rPr>
                <w:sz w:val="21"/>
              </w:rPr>
              <w:t>ed</w:t>
            </w:r>
            <w:r w:rsidR="00081921" w:rsidRPr="00C80A8D">
              <w:rPr>
                <w:sz w:val="21"/>
              </w:rPr>
              <w:t xml:space="preserve"> prepared for </w:t>
            </w:r>
            <w:r w:rsidR="000F37F2" w:rsidRPr="00C80A8D">
              <w:rPr>
                <w:sz w:val="21"/>
              </w:rPr>
              <w:t>court</w:t>
            </w:r>
            <w:r w:rsidR="00A862BA" w:rsidRPr="00C80A8D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How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C80A8D">
              <w:rPr>
                <w:b/>
                <w:bCs/>
                <w:color w:val="231F20"/>
                <w:sz w:val="21"/>
              </w:rPr>
              <w:t>knowledgeable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was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about</w:t>
            </w:r>
            <w:r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their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0E3C0048" w:rsidR="0008100F" w:rsidRPr="00C80A8D" w:rsidRDefault="007B5574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Mary</w:t>
            </w:r>
            <w:r w:rsidR="001628B1" w:rsidRPr="00C80A8D">
              <w:rPr>
                <w:sz w:val="21"/>
              </w:rPr>
              <w:t xml:space="preserve"> appear</w:t>
            </w:r>
            <w:r w:rsidR="00B41FCA" w:rsidRPr="00C80A8D">
              <w:rPr>
                <w:sz w:val="21"/>
              </w:rPr>
              <w:t>ed</w:t>
            </w:r>
            <w:r w:rsidR="001628B1" w:rsidRPr="00C80A8D">
              <w:rPr>
                <w:sz w:val="21"/>
              </w:rPr>
              <w:t xml:space="preserve"> to </w:t>
            </w:r>
            <w:r w:rsidR="00FD5090" w:rsidRPr="00C80A8D">
              <w:rPr>
                <w:sz w:val="21"/>
              </w:rPr>
              <w:t xml:space="preserve">be </w:t>
            </w:r>
            <w:r w:rsidR="001628B1" w:rsidRPr="00C80A8D">
              <w:rPr>
                <w:sz w:val="21"/>
              </w:rPr>
              <w:t>know</w:t>
            </w:r>
            <w:r w:rsidR="009B6950" w:rsidRPr="00C80A8D">
              <w:rPr>
                <w:sz w:val="21"/>
              </w:rPr>
              <w:t>ledgeable about</w:t>
            </w:r>
            <w:r w:rsidR="001628B1" w:rsidRPr="00C80A8D">
              <w:rPr>
                <w:sz w:val="21"/>
              </w:rPr>
              <w:t xml:space="preserve"> h</w:t>
            </w:r>
            <w:r w:rsidR="00314A9E" w:rsidRPr="00C80A8D">
              <w:rPr>
                <w:sz w:val="21"/>
              </w:rPr>
              <w:t>er</w:t>
            </w:r>
            <w:r w:rsidR="001628B1" w:rsidRPr="00C80A8D">
              <w:rPr>
                <w:sz w:val="21"/>
              </w:rPr>
              <w:t xml:space="preserve"> case</w:t>
            </w:r>
            <w:r w:rsidR="00314A9E" w:rsidRPr="00C80A8D">
              <w:rPr>
                <w:sz w:val="21"/>
              </w:rPr>
              <w:t>s</w:t>
            </w:r>
            <w:r w:rsidR="009B6950" w:rsidRPr="00C80A8D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Attorney's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courtroom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advocacy</w:t>
            </w:r>
            <w:r w:rsidRPr="00C80A8D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skills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C80A8D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C80A8D">
              <w:rPr>
                <w:sz w:val="21"/>
              </w:rPr>
              <w:t>Good</w:t>
            </w:r>
            <w:r w:rsidR="001628B1" w:rsidRPr="00C80A8D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C80A8D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</w:t>
            </w:r>
            <w:r w:rsidR="003B010C" w:rsidRPr="00C80A8D">
              <w:rPr>
                <w:b/>
                <w:bCs/>
                <w:color w:val="231F20"/>
                <w:sz w:val="21"/>
              </w:rPr>
              <w:t>ow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was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the</w:t>
            </w:r>
            <w:r w:rsidR="003B010C"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C80A8D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C80A8D">
              <w:rPr>
                <w:sz w:val="21"/>
              </w:rPr>
              <w:t>T</w:t>
            </w:r>
            <w:r w:rsidR="001628B1" w:rsidRPr="00C80A8D">
              <w:rPr>
                <w:sz w:val="21"/>
              </w:rPr>
              <w:t xml:space="preserve">he attorney-client communication </w:t>
            </w:r>
            <w:r w:rsidRPr="00C80A8D">
              <w:rPr>
                <w:sz w:val="21"/>
              </w:rPr>
              <w:t>appeared to be good</w:t>
            </w:r>
            <w:r w:rsidR="00B41FCA" w:rsidRPr="00C80A8D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C80A8D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Case</w:t>
            </w:r>
            <w:r w:rsidRPr="00C80A8D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C80A8D">
              <w:rPr>
                <w:b/>
                <w:color w:val="231F20"/>
                <w:sz w:val="21"/>
              </w:rPr>
              <w:t>Stage-Specific</w:t>
            </w:r>
            <w:r w:rsidRPr="00C80A8D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argue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pretrial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release/OR,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reasonable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C80A8D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7B557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counsel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each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refrain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from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waiving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trial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rights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until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completed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investigation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0931CA8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7B5574" w:rsidRPr="007B5574">
              <w:rPr>
                <w:color w:val="231F20"/>
                <w:spacing w:val="-5"/>
                <w:sz w:val="21"/>
                <w:highlight w:val="yellow"/>
              </w:rPr>
              <w:t>N/A</w:t>
            </w:r>
            <w:r w:rsidR="007B5574" w:rsidRPr="00C80A8D">
              <w:rPr>
                <w:color w:val="231F20"/>
                <w:spacing w:val="-5"/>
                <w:sz w:val="21"/>
              </w:rPr>
              <w:t xml:space="preserve"> 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counseled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refrain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from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waiving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rights</w:t>
            </w:r>
            <w:r w:rsidRPr="00C80A8D">
              <w:rPr>
                <w:color w:val="231F20"/>
                <w:spacing w:val="3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2A21D1C5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6223DD">
              <w:rPr>
                <w:color w:val="231F20"/>
                <w:sz w:val="21"/>
                <w:highlight w:val="yellow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332092" w:rsidRPr="006223D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adequately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advise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Consequences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accepting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plea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going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trial,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including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any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collateral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C80A8D">
              <w:rPr>
                <w:color w:val="231F20"/>
                <w:spacing w:val="-2"/>
                <w:sz w:val="21"/>
              </w:rPr>
              <w:t>consequences</w:t>
            </w:r>
            <w:r w:rsidRPr="00C80A8D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6223DD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present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mitigating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evidence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and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provide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argument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6223D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address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Presentence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Investigation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Report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(PSI)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Psychosexual</w:t>
            </w:r>
            <w:r w:rsidRPr="00C80A8D">
              <w:rPr>
                <w:color w:val="231F20"/>
                <w:spacing w:val="1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Evaluation/Risk</w:t>
            </w:r>
            <w:r w:rsidRPr="00C80A8D">
              <w:rPr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Assessment</w:t>
            </w:r>
            <w:r w:rsidRPr="00C80A8D">
              <w:rPr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6223D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court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require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defendant(s)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reimburse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entity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6223D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C80A8D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Overall</w:t>
            </w:r>
            <w:r w:rsidRPr="00C80A8D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Does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sustainable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C80A8D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6223DD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C80A8D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Overall,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does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be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providing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effective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representation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C80A8D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their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6223DD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EE5E9B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lastRenderedPageBreak/>
              <w:t>Remarks/Recommendations/Notes</w:t>
            </w:r>
            <w:r w:rsidR="00D54894">
              <w:rPr>
                <w:b/>
                <w:color w:val="231F20"/>
                <w:spacing w:val="18"/>
                <w:sz w:val="21"/>
              </w:rPr>
              <w:t>:</w:t>
            </w:r>
          </w:p>
          <w:p w14:paraId="699FCC34" w14:textId="03ED59FA" w:rsidR="00301D64" w:rsidRDefault="0061651C" w:rsidP="00C80A8D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7B5574">
              <w:rPr>
                <w:b w:val="0"/>
              </w:rPr>
              <w:t>Mary</w:t>
            </w:r>
            <w:r w:rsidR="002A4CE9">
              <w:rPr>
                <w:b w:val="0"/>
              </w:rPr>
              <w:t xml:space="preserve"> </w:t>
            </w:r>
            <w:r w:rsidR="00301D64">
              <w:rPr>
                <w:b w:val="0"/>
              </w:rPr>
              <w:t xml:space="preserve">represent </w:t>
            </w:r>
            <w:r w:rsidR="003D422E">
              <w:rPr>
                <w:b w:val="0"/>
              </w:rPr>
              <w:t>1</w:t>
            </w:r>
            <w:r w:rsidR="002A4CE9">
              <w:rPr>
                <w:b w:val="0"/>
              </w:rPr>
              <w:t xml:space="preserve"> c</w:t>
            </w:r>
            <w:r w:rsidR="002A452E">
              <w:rPr>
                <w:b w:val="0"/>
              </w:rPr>
              <w:t>lient</w:t>
            </w:r>
            <w:r w:rsidR="002A4CE9">
              <w:rPr>
                <w:b w:val="0"/>
              </w:rPr>
              <w:t xml:space="preserve"> </w:t>
            </w:r>
            <w:r w:rsidR="00301D64">
              <w:rPr>
                <w:b w:val="0"/>
              </w:rPr>
              <w:t xml:space="preserve">in court </w:t>
            </w:r>
            <w:r w:rsidR="002A4CE9">
              <w:rPr>
                <w:b w:val="0"/>
              </w:rPr>
              <w:t>today</w:t>
            </w:r>
            <w:r w:rsidR="00301D64">
              <w:rPr>
                <w:b w:val="0"/>
              </w:rPr>
              <w:t>:</w:t>
            </w:r>
          </w:p>
          <w:p w14:paraId="14A4CD39" w14:textId="77777777" w:rsidR="00C25B95" w:rsidRDefault="00301D64" w:rsidP="00301D64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CD29C7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3D422E">
              <w:rPr>
                <w:b w:val="0"/>
              </w:rPr>
              <w:t>Arraignment</w:t>
            </w:r>
            <w:r>
              <w:rPr>
                <w:b w:val="0"/>
              </w:rPr>
              <w:t xml:space="preserve"> hearing. The client was out of custody</w:t>
            </w:r>
            <w:r w:rsidR="00CD29C7">
              <w:rPr>
                <w:b w:val="0"/>
              </w:rPr>
              <w:t xml:space="preserve"> and present </w:t>
            </w:r>
            <w:r w:rsidR="003D422E">
              <w:rPr>
                <w:b w:val="0"/>
              </w:rPr>
              <w:t>by video</w:t>
            </w:r>
            <w:r w:rsidR="00CD29C7">
              <w:rPr>
                <w:b w:val="0"/>
              </w:rPr>
              <w:t>.</w:t>
            </w:r>
            <w:r w:rsidR="003D422E">
              <w:rPr>
                <w:b w:val="0"/>
              </w:rPr>
              <w:t xml:space="preserve">  </w:t>
            </w:r>
          </w:p>
          <w:p w14:paraId="5AE0C11C" w14:textId="77777777" w:rsidR="002D3D65" w:rsidRDefault="00F87725" w:rsidP="002D3D65">
            <w:pPr>
              <w:pStyle w:val="ListParagraph"/>
              <w:ind w:left="5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Pursuant to negotiations, the c</w:t>
            </w:r>
            <w:r w:rsidR="00C25B95" w:rsidRPr="00F87725">
              <w:rPr>
                <w:sz w:val="21"/>
                <w:szCs w:val="21"/>
              </w:rPr>
              <w:t xml:space="preserve">lient pled guilty to Unlawful Taking of a Motor Vehicle, a gross misdemeanor. </w:t>
            </w:r>
          </w:p>
          <w:p w14:paraId="4BD1C9B5" w14:textId="5BE4418A" w:rsidR="00305B67" w:rsidRPr="002D3D65" w:rsidRDefault="00C25B95" w:rsidP="002D3D65">
            <w:pPr>
              <w:pStyle w:val="ListParagraph"/>
              <w:ind w:left="535"/>
            </w:pPr>
            <w:r w:rsidRPr="002D3D65">
              <w:rPr>
                <w:sz w:val="21"/>
                <w:szCs w:val="21"/>
              </w:rPr>
              <w:t xml:space="preserve">In exchange, </w:t>
            </w:r>
            <w:r w:rsidR="002D3D65">
              <w:rPr>
                <w:sz w:val="21"/>
                <w:szCs w:val="21"/>
              </w:rPr>
              <w:t xml:space="preserve">the </w:t>
            </w:r>
            <w:r w:rsidRPr="002D3D65">
              <w:rPr>
                <w:sz w:val="21"/>
                <w:szCs w:val="21"/>
              </w:rPr>
              <w:t>State agree</w:t>
            </w:r>
            <w:r w:rsidR="002D3D65">
              <w:rPr>
                <w:sz w:val="21"/>
                <w:szCs w:val="21"/>
              </w:rPr>
              <w:t>d</w:t>
            </w:r>
            <w:r w:rsidRPr="002D3D65">
              <w:rPr>
                <w:sz w:val="21"/>
                <w:szCs w:val="21"/>
              </w:rPr>
              <w:t xml:space="preserve"> not to pursue any other charges from this case and both sides are free to argue at time of sentencing. [</w:t>
            </w:r>
            <w:r w:rsidR="002D3D65">
              <w:rPr>
                <w:sz w:val="21"/>
                <w:szCs w:val="21"/>
              </w:rPr>
              <w:t xml:space="preserve">Note: the </w:t>
            </w:r>
            <w:r w:rsidRPr="002D3D65">
              <w:rPr>
                <w:sz w:val="21"/>
                <w:szCs w:val="21"/>
              </w:rPr>
              <w:t xml:space="preserve">Victim is Budget Rent-a-Car]. Following the court canvass, the court accepted the guilty plea. </w:t>
            </w:r>
            <w:r w:rsidR="00A42EAF">
              <w:rPr>
                <w:sz w:val="21"/>
                <w:szCs w:val="21"/>
              </w:rPr>
              <w:t xml:space="preserve">The parties and court waived the preparation of a </w:t>
            </w:r>
            <w:r w:rsidRPr="002D3D65">
              <w:rPr>
                <w:sz w:val="21"/>
                <w:szCs w:val="21"/>
              </w:rPr>
              <w:t>P</w:t>
            </w:r>
            <w:r w:rsidR="00A42EAF">
              <w:rPr>
                <w:sz w:val="21"/>
                <w:szCs w:val="21"/>
              </w:rPr>
              <w:t xml:space="preserve">resentence </w:t>
            </w:r>
            <w:r w:rsidRPr="002D3D65">
              <w:rPr>
                <w:sz w:val="21"/>
                <w:szCs w:val="21"/>
              </w:rPr>
              <w:t>I</w:t>
            </w:r>
            <w:r w:rsidR="00A42EAF">
              <w:rPr>
                <w:sz w:val="21"/>
                <w:szCs w:val="21"/>
              </w:rPr>
              <w:t xml:space="preserve">nvestigation Report. </w:t>
            </w:r>
            <w:r w:rsidRPr="002D3D65">
              <w:rPr>
                <w:sz w:val="21"/>
                <w:szCs w:val="21"/>
              </w:rPr>
              <w:t xml:space="preserve"> Sentencing</w:t>
            </w:r>
            <w:r w:rsidR="000C7ED1">
              <w:rPr>
                <w:sz w:val="21"/>
                <w:szCs w:val="21"/>
              </w:rPr>
              <w:t xml:space="preserve"> was set for</w:t>
            </w:r>
            <w:r w:rsidRPr="002D3D65">
              <w:rPr>
                <w:sz w:val="21"/>
                <w:szCs w:val="21"/>
              </w:rPr>
              <w:t xml:space="preserve"> 7/1/2025. </w:t>
            </w:r>
            <w:r w:rsidR="000C7ED1">
              <w:rPr>
                <w:sz w:val="21"/>
                <w:szCs w:val="21"/>
              </w:rPr>
              <w:t>The c</w:t>
            </w:r>
            <w:r w:rsidRPr="002D3D65">
              <w:rPr>
                <w:sz w:val="21"/>
                <w:szCs w:val="21"/>
              </w:rPr>
              <w:t xml:space="preserve">ourt ordered </w:t>
            </w:r>
            <w:r w:rsidR="000C7ED1">
              <w:rPr>
                <w:sz w:val="21"/>
                <w:szCs w:val="21"/>
              </w:rPr>
              <w:t xml:space="preserve">the </w:t>
            </w:r>
            <w:r w:rsidRPr="002D3D65">
              <w:rPr>
                <w:sz w:val="21"/>
                <w:szCs w:val="21"/>
              </w:rPr>
              <w:t>client to appear in person for the sentencing hearing</w:t>
            </w:r>
            <w:r w:rsidR="00F87725" w:rsidRPr="002D3D65">
              <w:t>.</w:t>
            </w:r>
            <w:r w:rsidR="00CD29C7" w:rsidRPr="002D3D65">
              <w:t xml:space="preserve"> </w:t>
            </w:r>
            <w:r w:rsidR="002A4CE9" w:rsidRPr="002D3D65">
              <w:t xml:space="preserve"> </w:t>
            </w:r>
          </w:p>
          <w:p w14:paraId="4E967951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3CA2DBD2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EFB1520"/>
    <w:multiLevelType w:val="hybridMultilevel"/>
    <w:tmpl w:val="56346CC2"/>
    <w:lvl w:ilvl="0" w:tplc="04FC84F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538F6A4C"/>
    <w:multiLevelType w:val="hybridMultilevel"/>
    <w:tmpl w:val="C1D48510"/>
    <w:lvl w:ilvl="0" w:tplc="D85E422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585502802">
    <w:abstractNumId w:val="0"/>
  </w:num>
  <w:num w:numId="3" w16cid:durableId="1089693648">
    <w:abstractNumId w:val="3"/>
  </w:num>
  <w:num w:numId="4" w16cid:durableId="19922497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16630"/>
    <w:rsid w:val="00044E76"/>
    <w:rsid w:val="000517E4"/>
    <w:rsid w:val="000541C3"/>
    <w:rsid w:val="00054A21"/>
    <w:rsid w:val="0008079A"/>
    <w:rsid w:val="0008098A"/>
    <w:rsid w:val="0008100F"/>
    <w:rsid w:val="00081921"/>
    <w:rsid w:val="000A4F2B"/>
    <w:rsid w:val="000B00AC"/>
    <w:rsid w:val="000B1FDF"/>
    <w:rsid w:val="000B66FF"/>
    <w:rsid w:val="000C771F"/>
    <w:rsid w:val="000C7ED1"/>
    <w:rsid w:val="000E6014"/>
    <w:rsid w:val="000F1076"/>
    <w:rsid w:val="000F37F2"/>
    <w:rsid w:val="001305EC"/>
    <w:rsid w:val="001628B1"/>
    <w:rsid w:val="00162F2C"/>
    <w:rsid w:val="00167EE2"/>
    <w:rsid w:val="001B3525"/>
    <w:rsid w:val="001C68EE"/>
    <w:rsid w:val="001E4C16"/>
    <w:rsid w:val="00200B22"/>
    <w:rsid w:val="0022184F"/>
    <w:rsid w:val="00230146"/>
    <w:rsid w:val="0025077E"/>
    <w:rsid w:val="002608B8"/>
    <w:rsid w:val="0027597B"/>
    <w:rsid w:val="00291D3F"/>
    <w:rsid w:val="002A452E"/>
    <w:rsid w:val="002A4CE9"/>
    <w:rsid w:val="002D14AB"/>
    <w:rsid w:val="002D3D65"/>
    <w:rsid w:val="002F30D2"/>
    <w:rsid w:val="00301D64"/>
    <w:rsid w:val="00305B67"/>
    <w:rsid w:val="00314A9E"/>
    <w:rsid w:val="00332092"/>
    <w:rsid w:val="00332AA5"/>
    <w:rsid w:val="00347651"/>
    <w:rsid w:val="00372966"/>
    <w:rsid w:val="003737E1"/>
    <w:rsid w:val="00382160"/>
    <w:rsid w:val="003A1119"/>
    <w:rsid w:val="003A1A2F"/>
    <w:rsid w:val="003A61FE"/>
    <w:rsid w:val="003B010C"/>
    <w:rsid w:val="003B4B6C"/>
    <w:rsid w:val="003B5049"/>
    <w:rsid w:val="003D3BCE"/>
    <w:rsid w:val="003D422E"/>
    <w:rsid w:val="003E1670"/>
    <w:rsid w:val="00431078"/>
    <w:rsid w:val="00446CE9"/>
    <w:rsid w:val="00481089"/>
    <w:rsid w:val="00496106"/>
    <w:rsid w:val="0049612C"/>
    <w:rsid w:val="004B241C"/>
    <w:rsid w:val="004B2738"/>
    <w:rsid w:val="005439B8"/>
    <w:rsid w:val="00552654"/>
    <w:rsid w:val="005616A4"/>
    <w:rsid w:val="00566083"/>
    <w:rsid w:val="005E6DB7"/>
    <w:rsid w:val="005E7B10"/>
    <w:rsid w:val="00602BA9"/>
    <w:rsid w:val="0061651C"/>
    <w:rsid w:val="006223DD"/>
    <w:rsid w:val="00641F31"/>
    <w:rsid w:val="00644B99"/>
    <w:rsid w:val="0066578A"/>
    <w:rsid w:val="00695340"/>
    <w:rsid w:val="006A23BE"/>
    <w:rsid w:val="006B2F02"/>
    <w:rsid w:val="006F4CAD"/>
    <w:rsid w:val="006F7345"/>
    <w:rsid w:val="00723B2F"/>
    <w:rsid w:val="00743B27"/>
    <w:rsid w:val="00792811"/>
    <w:rsid w:val="007B5574"/>
    <w:rsid w:val="007B75CA"/>
    <w:rsid w:val="007F0B66"/>
    <w:rsid w:val="007F6CC1"/>
    <w:rsid w:val="00813372"/>
    <w:rsid w:val="00821CFE"/>
    <w:rsid w:val="008524A4"/>
    <w:rsid w:val="00867B0F"/>
    <w:rsid w:val="0089169D"/>
    <w:rsid w:val="008972C6"/>
    <w:rsid w:val="008A3969"/>
    <w:rsid w:val="008B270D"/>
    <w:rsid w:val="00917B22"/>
    <w:rsid w:val="00930EA9"/>
    <w:rsid w:val="009438E1"/>
    <w:rsid w:val="00947D18"/>
    <w:rsid w:val="009569DD"/>
    <w:rsid w:val="00961119"/>
    <w:rsid w:val="009928D6"/>
    <w:rsid w:val="009B6950"/>
    <w:rsid w:val="009C16EF"/>
    <w:rsid w:val="009C70ED"/>
    <w:rsid w:val="009D122A"/>
    <w:rsid w:val="00A12E33"/>
    <w:rsid w:val="00A42EAF"/>
    <w:rsid w:val="00A60B21"/>
    <w:rsid w:val="00A73DAE"/>
    <w:rsid w:val="00A862BA"/>
    <w:rsid w:val="00A8637F"/>
    <w:rsid w:val="00A978E4"/>
    <w:rsid w:val="00AB19B5"/>
    <w:rsid w:val="00B3085F"/>
    <w:rsid w:val="00B40071"/>
    <w:rsid w:val="00B41FCA"/>
    <w:rsid w:val="00B6197C"/>
    <w:rsid w:val="00B6420B"/>
    <w:rsid w:val="00B77CB1"/>
    <w:rsid w:val="00BA5474"/>
    <w:rsid w:val="00BD72D8"/>
    <w:rsid w:val="00C06FEA"/>
    <w:rsid w:val="00C11188"/>
    <w:rsid w:val="00C24E55"/>
    <w:rsid w:val="00C2564B"/>
    <w:rsid w:val="00C25B95"/>
    <w:rsid w:val="00C32990"/>
    <w:rsid w:val="00C46763"/>
    <w:rsid w:val="00C73CBC"/>
    <w:rsid w:val="00C80A8D"/>
    <w:rsid w:val="00C9265C"/>
    <w:rsid w:val="00CA3B4E"/>
    <w:rsid w:val="00CB1799"/>
    <w:rsid w:val="00CB3BA5"/>
    <w:rsid w:val="00CC14E0"/>
    <w:rsid w:val="00CC49C4"/>
    <w:rsid w:val="00CD29C7"/>
    <w:rsid w:val="00D0636F"/>
    <w:rsid w:val="00D12D45"/>
    <w:rsid w:val="00D17299"/>
    <w:rsid w:val="00D54894"/>
    <w:rsid w:val="00D66A0F"/>
    <w:rsid w:val="00D7404F"/>
    <w:rsid w:val="00DA15AB"/>
    <w:rsid w:val="00DA2B60"/>
    <w:rsid w:val="00DD5F67"/>
    <w:rsid w:val="00E015DB"/>
    <w:rsid w:val="00E046A6"/>
    <w:rsid w:val="00E04851"/>
    <w:rsid w:val="00E31535"/>
    <w:rsid w:val="00E57505"/>
    <w:rsid w:val="00E5795A"/>
    <w:rsid w:val="00EB63A2"/>
    <w:rsid w:val="00ED111E"/>
    <w:rsid w:val="00EE01AA"/>
    <w:rsid w:val="00EE23DA"/>
    <w:rsid w:val="00EE5E9B"/>
    <w:rsid w:val="00EF4ADD"/>
    <w:rsid w:val="00F00E0C"/>
    <w:rsid w:val="00F22295"/>
    <w:rsid w:val="00F26FA3"/>
    <w:rsid w:val="00F33D21"/>
    <w:rsid w:val="00F36D7D"/>
    <w:rsid w:val="00F51697"/>
    <w:rsid w:val="00F70DDF"/>
    <w:rsid w:val="00F80F1A"/>
    <w:rsid w:val="00F87725"/>
    <w:rsid w:val="00F93549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5B95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C25B95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12</cp:revision>
  <cp:lastPrinted>2025-01-08T18:10:00Z</cp:lastPrinted>
  <dcterms:created xsi:type="dcterms:W3CDTF">2025-08-08T18:07:00Z</dcterms:created>
  <dcterms:modified xsi:type="dcterms:W3CDTF">2025-08-08T18:49:00Z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